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Official Dues Receipt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140"/>
      </w:pPr>
      <w:r>
        <w:rPr>
          <w:b/>
          <w:bCs/>
        </w:rPr>
        <w:t xml:space="preserve">Receipt no.:</w:t>
      </w:r>
      <w:r>
        <w:t xml:space="preserve"> __________________________     </w:t>
      </w:r>
      <w:r>
        <w:rPr>
          <w:b/>
          <w:bCs/>
        </w:rPr>
        <w:t xml:space="preserve">Date:</w:t>
      </w:r>
      <w:r>
        <w:t xml:space="preserve"> __________________________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Received from: _________________________________________________________________</w:t>
      </w:r>
    </w:p>
    <w:p>
      <w:pPr>
        <w:spacing w:after="140"/>
      </w:pPr>
      <w:r>
        <w:t xml:space="preserve">Membership number: ____________________________________________________________</w:t>
      </w:r>
    </w:p>
    <w:p>
      <w:pPr>
        <w:pStyle w:val="Heading2"/>
      </w:pPr>
      <w:r>
        <w:t xml:space="preserve">Details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Description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Period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Amount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Annual dues — category: 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20____ – 20____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Other: __________________________________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—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Total paid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/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</w:tbl>
    <w:p>
      <w:pPr>
        <w:spacing w:after="120"/>
      </w:pPr>
    </w:p>
    <w:p>
      <w:pPr>
        <w:spacing w:after="140"/>
      </w:pPr>
      <w:r>
        <w:t xml:space="preserve">Payment method:   ☐ Cheque   ☐ Transfer   ☐ Card   ☐ Cash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Received by: __________________________   Signature: __________________________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Keep this receipt for your records. The NBPAC is a not-for-profit organization; these dues are not a charitable donation.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Reçu de cotisation / Dues Receipt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Reçu officiel de cotisation / Official Dues Receipt</dc:title>
  <dc:creator>APCNB / NBPAC</dc:creator>
  <cp:lastModifiedBy>Un-named</cp:lastModifiedBy>
  <cp:revision>1</cp:revision>
  <dcterms:created xsi:type="dcterms:W3CDTF">2026-09-09T02:05:42.039Z</dcterms:created>
  <dcterms:modified xsi:type="dcterms:W3CDTF">2026-09-09T02:05:42.039Z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